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OBSDA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ĘDZIOWSKA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Zbigniew Szcze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śniak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Owczarki Niemieckie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-Magdalena Koz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łowska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pozostałe rasy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Piotr Miku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-Aidi ,Appenzeller ,Bernardyn,Berneński pies pasterski,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Buldog angielski,Bullmastiff,Cane Corso Italiano,Dog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argenty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ński,  Dog niemiecki , Dog z Majorki, Dogue de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Bordeaux ,Du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 szwajcarski pies pasterski, Entlebucher,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Fila Brasileiro,Hovawart,  Kangal, Kraski Ovcar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Sarplaninac,Landseer,Leonberger,Mastif angielski, Mastif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hiszpa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ński,Mastif neapolitański ,Mastif pirenejski, Mastif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tybeta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ński,Nowofundland ,Owczarek kaukaski ,Owczarek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środkowoazjatycki,Pirenejski pies górski,Shar Pei ,Tornjak,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Broholmer ,Tosa,Ciobaescu Romanescu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łgorzata Lorenc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sznaucery ,pinczery,czarny terier rosyjski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-Viva Maria Soleckyj Szpunar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pozosta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 rasy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łgorzata Lorenc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teriery typu bull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-Leszek Siejkowski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pozosta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 rasy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-Leszek Siejkowski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żbieta Augustyniak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Marta Ciborowska -Kubiak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-Andrzej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-Viva Maria Soleckyj Szpunar-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Retrievery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-Andrzej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ępiński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pozostałe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żbieta Augustyniak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Chihuahua ,Pudel,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Rosyjski toy,Spaniel kontynentalny miniaturowy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- Papillon, Phalene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Bart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łomiej Lembas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-Boston Terrier,Buldog francuski,Chiński grzywacz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Lhasa Apso,Mops,Peki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ńczyk,Sih Tzu, Spaniel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tybeta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, Terier Tybetański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-Andrzej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ępiński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pozostałe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 Grupa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żbieta Augustyniak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Młody Prezenter-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Bart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łomiej Lembas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